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1"/>
        <w:gridCol w:w="3397"/>
        <w:gridCol w:w="4572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2a3d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jc w:val="left"/>
            </w:pPr>
            <w:r>
              <w:rPr>
                <w:rFonts w:ascii="Helvetica Neue" w:hAnsi="Helvetica Neue"/>
                <w:outline w:val="0"/>
                <w:color w:val="feffff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TRAINEE  Details </w:t>
            </w:r>
          </w:p>
        </w:tc>
      </w:tr>
      <w:tr>
        <w:tblPrEx>
          <w:shd w:val="clear" w:color="auto" w:fill="auto"/>
        </w:tblPrEx>
        <w:trPr>
          <w:trHeight w:val="589" w:hRule="atLeast"/>
        </w:trPr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358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NAME</w:t>
            </w:r>
          </w:p>
        </w:tc>
        <w:tc>
          <w:tcPr>
            <w:tcW w:type="dxa" w:w="3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358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358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 xml:space="preserve">Email: 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 xml:space="preserve">Tel: </w:t>
            </w:r>
          </w:p>
        </w:tc>
      </w:tr>
      <w:tr>
        <w:tblPrEx>
          <w:shd w:val="clear" w:color="auto" w:fill="auto"/>
        </w:tblPrEx>
        <w:trPr>
          <w:trHeight w:val="582" w:hRule="atLeast"/>
        </w:trPr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8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SUPPORT/CARER</w:t>
            </w:r>
          </w:p>
        </w:tc>
        <w:tc>
          <w:tcPr>
            <w:tcW w:type="dxa" w:w="3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8"/>
            </w:tcMar>
            <w:vAlign w:val="top"/>
          </w:tcPr>
          <w:p/>
        </w:tc>
        <w:tc>
          <w:tcPr>
            <w:tcW w:type="dxa" w:w="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8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 xml:space="preserve">Email: 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 xml:space="preserve">Tel: </w:t>
            </w:r>
          </w:p>
        </w:tc>
      </w:tr>
    </w:tbl>
    <w:p>
      <w:pPr>
        <w:pStyle w:val="Heading 2"/>
        <w:bidi w:val="0"/>
      </w:pPr>
      <w:r>
        <w:rPr>
          <w:rtl w:val="0"/>
        </w:rPr>
        <w:t>Trainees - Return to Training  Risk Assessment -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724445</wp:posOffset>
                </wp:positionH>
                <wp:positionV relativeFrom="page">
                  <wp:posOffset>7825055</wp:posOffset>
                </wp:positionV>
                <wp:extent cx="6120057" cy="2290457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2904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814"/>
                              <w:gridCol w:w="746"/>
                              <w:gridCol w:w="786"/>
                              <w:gridCol w:w="528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9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2a3da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aption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outline w:val="0"/>
                                      <w:color w:val="feffff"/>
                                      <w:sz w:val="26"/>
                                      <w:szCs w:val="26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2a3da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aption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outline w:val="0"/>
                                      <w:color w:val="feffff"/>
                                      <w:sz w:val="26"/>
                                      <w:szCs w:val="26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2a3da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aption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outline w:val="0"/>
                                      <w:color w:val="feffff"/>
                                      <w:sz w:val="26"/>
                                      <w:szCs w:val="26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2a3da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aption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outline w:val="0"/>
                                      <w:color w:val="feffff"/>
                                      <w:sz w:val="26"/>
                                      <w:szCs w:val="26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FURTHER requirements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87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Does the trainee understand the need for physical distancing and will they be able to maintain distancing when at Crumbs?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27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Does the trainee understand the enhanced health &amp; hygiene requirements 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7.0pt;margin-top:616.1pt;width:481.9pt;height:180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814"/>
                        <w:gridCol w:w="746"/>
                        <w:gridCol w:w="786"/>
                        <w:gridCol w:w="528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19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2a3da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aption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fefff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2a3da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fefff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2a3da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fefff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2a3da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aption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fefff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FURTHER requirements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687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Does the trainee understand the need for physical distancing and will they be able to maintain distancing when at Crumbs?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27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Does the trainee understand the enhanced health &amp; hygiene requirements 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722222</wp:posOffset>
                </wp:positionH>
                <wp:positionV relativeFrom="page">
                  <wp:posOffset>2576422</wp:posOffset>
                </wp:positionV>
                <wp:extent cx="6120057" cy="508665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50866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814"/>
                              <w:gridCol w:w="746"/>
                              <w:gridCol w:w="786"/>
                              <w:gridCol w:w="528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9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2a3da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aption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outline w:val="0"/>
                                      <w:color w:val="feffff"/>
                                      <w:sz w:val="26"/>
                                      <w:szCs w:val="26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QUESTIONNAIRE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2a3da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aption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outline w:val="0"/>
                                      <w:color w:val="feffff"/>
                                      <w:sz w:val="26"/>
                                      <w:szCs w:val="26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2a3da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aption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outline w:val="0"/>
                                      <w:color w:val="feffff"/>
                                      <w:sz w:val="26"/>
                                      <w:szCs w:val="26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2a3da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aption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outline w:val="0"/>
                                      <w:color w:val="feffff"/>
                                      <w:sz w:val="26"/>
                                      <w:szCs w:val="26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FURTHER DETAILS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71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Have you or anyone in your household contracted Covid-19?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18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Do you have a Health Care Plan?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12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Are you classed as clinically vulnerable 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91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Have you been advised too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Shield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55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Do you feel fit and well to return to training at Crumbs?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967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Do you travel to Crumbs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On public transport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By taxi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With a household member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Walk or cycle 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91" w:hRule="atLeast"/>
                              </w:trPr>
                              <w:tc>
                                <w:tcPr>
                                  <w:tcW w:type="dxa" w:w="281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Have you completed the Covid-19 Return to Work Training?</w:t>
                                  </w:r>
                                </w:p>
                              </w:tc>
                              <w:tc>
                                <w:tcPr>
                                  <w:tcW w:type="dxa" w:w="74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8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28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58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9pt;margin-top:202.9pt;width:481.9pt;height:400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814"/>
                        <w:gridCol w:w="746"/>
                        <w:gridCol w:w="786"/>
                        <w:gridCol w:w="528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19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2a3da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aption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fefff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QUESTIONNAIRE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2a3da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fefff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2a3da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fefff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2a3da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aption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feffff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FURTHER DETAILS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71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Have you or anyone in your household contracted Covid-19?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18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Do you have a Health Care Plan?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12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Are you classed as clinically vulnerable 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91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Have you been advised too 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‘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Shield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55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Do you feel fit and well to return to training at Crumbs?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967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Do you travel to Crumbs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On public transport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By taxi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With a household member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Walk or cycle 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91" w:hRule="atLeast"/>
                        </w:trPr>
                        <w:tc>
                          <w:tcPr>
                            <w:tcW w:type="dxa" w:w="281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Have you completed the Covid-19 Return to Work Training?</w:t>
                            </w:r>
                          </w:p>
                        </w:tc>
                        <w:tc>
                          <w:tcPr>
                            <w:tcW w:type="dxa" w:w="74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8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28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58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To be completed in discussion with the trainee</w:t>
      </w:r>
    </w:p>
    <w:p>
      <w:pPr>
        <w:pStyle w:val="Caption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Overall Risk Assessment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8"/>
        <w:gridCol w:w="5911"/>
        <w:gridCol w:w="996"/>
        <w:gridCol w:w="946"/>
        <w:gridCol w:w="1072"/>
      </w:tblGrid>
      <w:tr>
        <w:tblPrEx>
          <w:shd w:val="clear" w:color="auto" w:fill="auto"/>
        </w:tblPrEx>
        <w:trPr>
          <w:trHeight w:val="515" w:hRule="atLeast"/>
        </w:trPr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5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8"/>
            </w:tcMar>
            <w:vAlign w:val="top"/>
          </w:tcPr>
          <w:p/>
        </w:tc>
        <w:tc>
          <w:tcPr>
            <w:tcW w:type="dxa" w:w="301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Level of Risk - </w:t>
            </w:r>
          </w:p>
          <w:p>
            <w:pPr>
              <w:pStyle w:val="Table Style 2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✔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︎ relevant box 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5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1d562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Low</w:t>
            </w:r>
          </w:p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9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Med</w:t>
            </w:r>
          </w:p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High</w:t>
            </w:r>
          </w:p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5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Present Health Condition</w:t>
            </w:r>
          </w:p>
        </w:tc>
        <w:tc>
          <w:tcPr>
            <w:tcW w:type="dxa" w:w="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1d562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9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5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Vulnerability to Covid-19</w:t>
            </w:r>
          </w:p>
        </w:tc>
        <w:tc>
          <w:tcPr>
            <w:tcW w:type="dxa" w:w="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1d562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9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3</w:t>
            </w:r>
          </w:p>
        </w:tc>
        <w:tc>
          <w:tcPr>
            <w:tcW w:type="dxa" w:w="5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Ability to maintain and understand social distancing at Crumbs with other trainees and staff</w:t>
            </w:r>
          </w:p>
        </w:tc>
        <w:tc>
          <w:tcPr>
            <w:tcW w:type="dxa" w:w="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1d562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9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4</w:t>
            </w:r>
          </w:p>
        </w:tc>
        <w:tc>
          <w:tcPr>
            <w:tcW w:type="dxa" w:w="5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Understands implications of public facing interactions e.g with customers at serving counter</w:t>
            </w:r>
          </w:p>
        </w:tc>
        <w:tc>
          <w:tcPr>
            <w:tcW w:type="dxa" w:w="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1d562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9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5</w:t>
            </w:r>
          </w:p>
        </w:tc>
        <w:tc>
          <w:tcPr>
            <w:tcW w:type="dxa" w:w="5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Ability to maintain hand/other hygiene</w:t>
            </w:r>
          </w:p>
        </w:tc>
        <w:tc>
          <w:tcPr>
            <w:tcW w:type="dxa" w:w="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1d562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9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6</w:t>
            </w:r>
          </w:p>
        </w:tc>
        <w:tc>
          <w:tcPr>
            <w:tcW w:type="dxa" w:w="5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Understand workplace environment cleanliness/controls e.g cleaning toilet after use</w:t>
            </w:r>
          </w:p>
        </w:tc>
        <w:tc>
          <w:tcPr>
            <w:tcW w:type="dxa" w:w="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1d562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9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9" w:hRule="atLeast"/>
        </w:trPr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7</w:t>
            </w:r>
          </w:p>
        </w:tc>
        <w:tc>
          <w:tcPr>
            <w:tcW w:type="dxa" w:w="5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Ability to understand and apply the risk policy</w:t>
            </w:r>
          </w:p>
        </w:tc>
        <w:tc>
          <w:tcPr>
            <w:tcW w:type="dxa" w:w="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1d562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9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9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108"/>
              <w:left w:type="dxa" w:w="0"/>
              <w:bottom w:type="dxa" w:w="0"/>
              <w:right w:type="dxa" w:w="386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Caption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Declaration </w:t>
      </w:r>
    </w:p>
    <w:p>
      <w:pPr>
        <w:pStyle w:val="Caption"/>
        <w:rPr>
          <w:sz w:val="28"/>
          <w:szCs w:val="28"/>
        </w:rPr>
      </w:pPr>
    </w:p>
    <w:p>
      <w:pPr>
        <w:pStyle w:val="Body.0"/>
        <w:numPr>
          <w:ilvl w:val="0"/>
          <w:numId w:val="3"/>
        </w:numPr>
        <w:bidi w:val="0"/>
      </w:pPr>
      <w:r>
        <w:rPr>
          <w:rtl w:val="0"/>
        </w:rPr>
        <w:t>The answers I have given are correct.</w:t>
      </w:r>
    </w:p>
    <w:p>
      <w:pPr>
        <w:pStyle w:val="Body.0"/>
        <w:numPr>
          <w:ilvl w:val="0"/>
          <w:numId w:val="3"/>
        </w:numPr>
        <w:bidi w:val="0"/>
      </w:pPr>
      <w:r>
        <w:rPr>
          <w:rtl w:val="0"/>
        </w:rPr>
        <w:t>I have had the following rules explained to me and agree to follow those rules for my own safety and wellbeing whilst training at Crumbs.</w:t>
      </w:r>
    </w:p>
    <w:p>
      <w:pPr>
        <w:pStyle w:val="Body.0"/>
        <w:numPr>
          <w:ilvl w:val="0"/>
          <w:numId w:val="3"/>
        </w:numPr>
        <w:bidi w:val="0"/>
      </w:pPr>
      <w:r>
        <w:rPr>
          <w:rtl w:val="0"/>
        </w:rPr>
        <w:t xml:space="preserve">I understand the completed risk assessment </w:t>
      </w:r>
    </w:p>
    <w:p>
      <w:pPr>
        <w:pStyle w:val="Body.0"/>
        <w:bidi w:val="0"/>
      </w:pPr>
    </w:p>
    <w:p>
      <w:pPr>
        <w:pStyle w:val="Caption"/>
        <w:bidi w:val="0"/>
      </w:pPr>
      <w:r>
        <w:rPr>
          <w:rFonts w:cs="Arial Unicode MS" w:eastAsia="Arial Unicode MS"/>
          <w:rtl w:val="0"/>
          <w:lang w:val="en-US"/>
        </w:rPr>
        <w:t>RULES</w:t>
      </w:r>
    </w:p>
    <w:p>
      <w:pPr>
        <w:pStyle w:val="Body.0"/>
        <w:numPr>
          <w:ilvl w:val="0"/>
          <w:numId w:val="5"/>
        </w:numPr>
        <w:spacing w:after="280" w:line="264" w:lineRule="auto"/>
        <w:rPr>
          <w:lang w:val="en-US"/>
        </w:rPr>
      </w:pPr>
      <w:r>
        <w:rPr>
          <w:rtl w:val="0"/>
          <w:lang w:val="en-US"/>
        </w:rPr>
        <w:t xml:space="preserve">You must listen and follow all hygiene instructions given to you by the Managers and staff. </w:t>
      </w:r>
    </w:p>
    <w:p>
      <w:pPr>
        <w:pStyle w:val="Body.0"/>
        <w:numPr>
          <w:ilvl w:val="0"/>
          <w:numId w:val="5"/>
        </w:numPr>
        <w:spacing w:after="280" w:line="264" w:lineRule="auto"/>
        <w:rPr>
          <w:lang w:val="en-US"/>
        </w:rPr>
      </w:pPr>
      <w:r>
        <w:rPr>
          <w:rtl w:val="0"/>
          <w:lang w:val="en-US"/>
        </w:rPr>
        <w:t xml:space="preserve">You will be expected to wash and sanitise your hands more frequently and in different areas of the building. </w:t>
      </w:r>
    </w:p>
    <w:p>
      <w:pPr>
        <w:pStyle w:val="Body.0"/>
        <w:numPr>
          <w:ilvl w:val="0"/>
          <w:numId w:val="5"/>
        </w:numPr>
        <w:spacing w:after="280" w:line="264" w:lineRule="auto"/>
        <w:rPr>
          <w:lang w:val="en-US"/>
        </w:rPr>
      </w:pPr>
      <w:r>
        <w:rPr>
          <w:rtl w:val="0"/>
          <w:lang w:val="en-US"/>
        </w:rPr>
        <w:t xml:space="preserve">You must always follow the new walkway system around the building. </w:t>
      </w:r>
    </w:p>
    <w:p>
      <w:pPr>
        <w:pStyle w:val="Body.0"/>
        <w:numPr>
          <w:ilvl w:val="0"/>
          <w:numId w:val="5"/>
        </w:numPr>
        <w:spacing w:after="280" w:line="264" w:lineRule="auto"/>
        <w:rPr>
          <w:lang w:val="en-US"/>
        </w:rPr>
      </w:pPr>
      <w:r>
        <w:rPr>
          <w:rtl w:val="0"/>
          <w:lang w:val="en-US"/>
        </w:rPr>
        <w:t>You will be given clear instructions on where and when you are responsible for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 xml:space="preserve">cleaning up after yourself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this will include the cleaning of the toilets, changing rooms and where to place your laundry. </w:t>
      </w:r>
    </w:p>
    <w:p>
      <w:pPr>
        <w:pStyle w:val="Body.0"/>
        <w:numPr>
          <w:ilvl w:val="0"/>
          <w:numId w:val="5"/>
        </w:numPr>
        <w:spacing w:after="280" w:line="264" w:lineRule="auto"/>
        <w:rPr>
          <w:lang w:val="en-US"/>
        </w:rPr>
      </w:pPr>
      <w:r>
        <w:rPr>
          <w:rtl w:val="0"/>
          <w:lang w:val="en-US"/>
        </w:rPr>
        <w:t xml:space="preserve">You must tell a member of staff immediately if you feel unwell. </w:t>
      </w:r>
    </w:p>
    <w:p>
      <w:pPr>
        <w:pStyle w:val="Body.0"/>
        <w:spacing w:after="100" w:line="264" w:lineRule="auto"/>
      </w:pPr>
      <w:r>
        <w:rPr>
          <w:rtl w:val="0"/>
          <w:lang w:val="en-US"/>
        </w:rPr>
        <w:t>Signed:</w:t>
      </w:r>
    </w:p>
    <w:p>
      <w:pPr>
        <w:pStyle w:val="Body.0"/>
        <w:spacing w:after="200" w:line="264" w:lineRule="auto"/>
      </w:pPr>
      <w:r>
        <w:rPr>
          <w:rtl w:val="0"/>
          <w:lang w:val="en-US"/>
        </w:rPr>
        <w:t xml:space="preserve">Trainee </w:t>
        <w:tab/>
        <w:tab/>
        <w:tab/>
        <w:tab/>
        <w:tab/>
        <w:tab/>
        <w:tab/>
        <w:tab/>
        <w:t xml:space="preserve"> Date: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tl w:val="0"/>
        </w:rPr>
        <w:t xml:space="preserve">Guardian/Carer/Parent: </w:t>
      </w:r>
    </w:p>
    <w:p>
      <w:pPr>
        <w:pStyle w:val="Default"/>
        <w:bidi w:val="0"/>
        <w:spacing w:before="0"/>
        <w:ind w:left="0" w:right="278" w:firstLine="0"/>
        <w:jc w:val="center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Body.0"/>
        <w:bidi w:val="0"/>
      </w:pPr>
      <w:r>
        <w:rPr>
          <w:rtl w:val="0"/>
        </w:rPr>
        <w:t xml:space="preserve">Copy: Trainee/ File/Social Worker (as appropriate)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Bullet"/>
  </w:abstractNum>
  <w:abstractNum w:abstractNumId="2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numStyleLink w:val="Numbered"/>
  </w:abstractNum>
  <w:abstractNum w:abstractNumId="4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76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278" w:firstLine="0"/>
      <w:jc w:val="center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2"/>
      </w:numPr>
    </w:pPr>
  </w:style>
  <w:style w:type="numbering" w:styleId="Numbered">
    <w:name w:val="Numbered"/>
    <w:pPr>
      <w:numPr>
        <w:numId w:val="4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